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478515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674687" cy="115088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74687" cy="11508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6484375" w:line="240" w:lineRule="auto"/>
        <w:ind w:left="141.73228346456688" w:right="0" w:firstLine="0"/>
        <w:jc w:val="center"/>
        <w:rPr>
          <w:rFonts w:ascii="Arial" w:cs="Arial" w:eastAsia="Arial" w:hAnsi="Arial"/>
          <w:b w:val="1"/>
          <w:i w:val="0"/>
          <w:smallCaps w:val="0"/>
          <w:strike w:val="0"/>
          <w:color w:val="000000"/>
          <w:sz w:val="36.02880096435547"/>
          <w:szCs w:val="36.02880096435547"/>
          <w:u w:val="none"/>
          <w:shd w:fill="auto" w:val="clear"/>
          <w:vertAlign w:val="baseline"/>
        </w:rPr>
      </w:pPr>
      <w:r w:rsidDel="00000000" w:rsidR="00000000" w:rsidRPr="00000000">
        <w:rPr>
          <w:b w:val="1"/>
          <w:sz w:val="36.02880096435547"/>
          <w:szCs w:val="36.02880096435547"/>
          <w:rtl w:val="0"/>
        </w:rPr>
        <w:t xml:space="preserve">2025 Summer </w:t>
      </w:r>
      <w:r w:rsidDel="00000000" w:rsidR="00000000" w:rsidRPr="00000000">
        <w:rPr>
          <w:rFonts w:ascii="Arial" w:cs="Arial" w:eastAsia="Arial" w:hAnsi="Arial"/>
          <w:b w:val="1"/>
          <w:i w:val="0"/>
          <w:smallCaps w:val="0"/>
          <w:strike w:val="0"/>
          <w:color w:val="000000"/>
          <w:sz w:val="36.02880096435547"/>
          <w:szCs w:val="36.02880096435547"/>
          <w:u w:val="none"/>
          <w:shd w:fill="auto" w:val="clear"/>
          <w:vertAlign w:val="baseline"/>
          <w:rtl w:val="0"/>
        </w:rPr>
        <w:t xml:space="preserve">Placement: Role Description </w:t>
      </w:r>
      <w:r w:rsidDel="00000000" w:rsidR="00000000" w:rsidRPr="00000000">
        <w:rPr>
          <w:rtl w:val="0"/>
        </w:rPr>
      </w:r>
    </w:p>
    <w:tbl>
      <w:tblPr>
        <w:tblStyle w:val="Table1"/>
        <w:tblW w:w="9690.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8010"/>
        <w:tblGridChange w:id="0">
          <w:tblGrid>
            <w:gridCol w:w="1680"/>
            <w:gridCol w:w="8010"/>
          </w:tblGrid>
        </w:tblGridChange>
      </w:tblGrid>
      <w:tr>
        <w:trPr>
          <w:cantSplit w:val="0"/>
          <w:trHeight w:val="1366.146240234375" w:hRule="atLeast"/>
          <w:tblHeader w:val="1"/>
        </w:trPr>
        <w:tc>
          <w:tcPr>
            <w:gridSpan w:val="2"/>
            <w:shd w:fill="f1f3f4" w:val="clear"/>
            <w:tcMar>
              <w:top w:w="100.0" w:type="dxa"/>
              <w:left w:w="100.0" w:type="dxa"/>
              <w:bottom w:w="100.0" w:type="dxa"/>
              <w:right w:w="100.0" w:type="dxa"/>
            </w:tcMar>
            <w:vAlign w:val="top"/>
          </w:tcPr>
          <w:p w:rsidR="00000000" w:rsidDel="00000000" w:rsidP="00000000" w:rsidRDefault="00000000" w:rsidRPr="00000000" w14:paraId="00000003">
            <w:pPr>
              <w:pStyle w:val="Heading2"/>
              <w:widowControl w:val="0"/>
              <w:spacing w:after="120" w:before="120" w:line="272.7528476715088" w:lineRule="auto"/>
              <w:ind w:left="119.61380004882812" w:right="290.24169921875" w:firstLine="1.32049560546875"/>
              <w:jc w:val="center"/>
              <w:rPr>
                <w:vertAlign w:val="baseline"/>
              </w:rPr>
            </w:pPr>
            <w:bookmarkStart w:colFirst="0" w:colLast="0" w:name="_85was199qp32" w:id="0"/>
            <w:bookmarkEnd w:id="0"/>
            <w:r w:rsidDel="00000000" w:rsidR="00000000" w:rsidRPr="00000000">
              <w:rPr>
                <w:rtl w:val="0"/>
              </w:rPr>
            </w:r>
          </w:p>
        </w:tc>
      </w:tr>
      <w:tr>
        <w:trPr>
          <w:cantSplit w:val="0"/>
          <w:trHeight w:val="1366.146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7528476715088" w:lineRule="auto"/>
              <w:ind w:left="119.61380004882812" w:right="290.24169921875" w:firstLine="1.32049560546875"/>
              <w:jc w:val="center"/>
              <w:rPr>
                <w:rFonts w:ascii="Arial" w:cs="Arial" w:eastAsia="Arial" w:hAnsi="Arial"/>
                <w:b w:val="1"/>
                <w:i w:val="0"/>
                <w:smallCaps w:val="0"/>
                <w:strike w:val="0"/>
                <w:color w:val="000000"/>
                <w:sz w:val="22.007593154907227"/>
                <w:szCs w:val="22.007593154907227"/>
                <w:u w:val="none"/>
                <w:shd w:fill="auto" w:val="clear"/>
                <w:vertAlign w:val="baseline"/>
              </w:rPr>
            </w:pPr>
            <w:r w:rsidDel="00000000" w:rsidR="00000000" w:rsidRPr="00000000">
              <w:rPr>
                <w:rFonts w:ascii="Arial" w:cs="Arial" w:eastAsia="Arial" w:hAnsi="Arial"/>
                <w:b w:val="1"/>
                <w:i w:val="0"/>
                <w:smallCaps w:val="0"/>
                <w:strike w:val="0"/>
                <w:color w:val="000000"/>
                <w:sz w:val="22.007593154907227"/>
                <w:szCs w:val="22.007593154907227"/>
                <w:u w:val="none"/>
                <w:shd w:fill="auto" w:val="clear"/>
                <w:vertAlign w:val="baseline"/>
                <w:rtl w:val="0"/>
              </w:rPr>
              <w:t xml:space="preserve">Details of the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7825813293457" w:lineRule="auto"/>
              <w:ind w:left="108.389892578125" w:right="203.363037109375" w:firstLine="0"/>
              <w:jc w:val="center"/>
              <w:rPr>
                <w:rFonts w:ascii="Arial" w:cs="Arial" w:eastAsia="Arial" w:hAnsi="Arial"/>
                <w:b w:val="1"/>
                <w:i w:val="0"/>
                <w:smallCaps w:val="0"/>
                <w:strike w:val="0"/>
                <w:color w:val="000000"/>
                <w:sz w:val="22.007593154907227"/>
                <w:szCs w:val="22.007593154907227"/>
                <w:u w:val="none"/>
                <w:shd w:fill="auto" w:val="clear"/>
                <w:vertAlign w:val="baseline"/>
              </w:rPr>
            </w:pPr>
            <w:r w:rsidDel="00000000" w:rsidR="00000000" w:rsidRPr="00000000">
              <w:rPr>
                <w:rtl w:val="0"/>
              </w:rPr>
            </w:r>
          </w:p>
          <w:p w:rsidR="00000000" w:rsidDel="00000000" w:rsidP="00000000" w:rsidRDefault="00000000" w:rsidRPr="00000000" w14:paraId="00000007">
            <w:pPr>
              <w:spacing w:after="160" w:line="259" w:lineRule="auto"/>
              <w:jc w:val="center"/>
              <w:rPr>
                <w:b w:val="1"/>
                <w:sz w:val="22.007593154907227"/>
                <w:szCs w:val="22.007593154907227"/>
              </w:rPr>
            </w:pPr>
            <w:r w:rsidDel="00000000" w:rsidR="00000000" w:rsidRPr="00000000">
              <w:rPr>
                <w:rtl w:val="0"/>
              </w:rPr>
              <w:t xml:space="preserve">Changes Bristol are looking for placement students to join our dedicated team. Your main responsibilities will include ensuring our peer support groups operate effectively and smoothly. You will help to promote the service, and networking opportunities. You will also be involved within our befriending and walk and talk service, as well assisting in events planning. This is a flexible role which is a brilliant opportunity to gain experience and professional development within the charity/ mental health sector, with plenty of opportunities to get involved with projects that excite you!</w:t>
            </w:r>
            <w:r w:rsidDel="00000000" w:rsidR="00000000" w:rsidRPr="00000000">
              <w:rPr>
                <w:rtl w:val="0"/>
              </w:rPr>
            </w:r>
          </w:p>
        </w:tc>
      </w:tr>
      <w:tr>
        <w:trPr>
          <w:cantSplit w:val="0"/>
          <w:trHeight w:val="555.465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3460693359375" w:right="0" w:firstLine="0"/>
              <w:jc w:val="center"/>
              <w:rPr>
                <w:rFonts w:ascii="Arial" w:cs="Arial" w:eastAsia="Arial" w:hAnsi="Arial"/>
                <w:b w:val="0"/>
                <w:i w:val="0"/>
                <w:smallCaps w:val="0"/>
                <w:strike w:val="0"/>
                <w:color w:val="000000"/>
                <w:sz w:val="22.007593154907227"/>
                <w:szCs w:val="22.007593154907227"/>
                <w:u w:val="none"/>
                <w:shd w:fill="auto" w:val="clear"/>
                <w:vertAlign w:val="baseline"/>
              </w:rPr>
            </w:pPr>
            <w:r w:rsidDel="00000000" w:rsidR="00000000" w:rsidRPr="00000000">
              <w:rPr>
                <w:rFonts w:ascii="Arial" w:cs="Arial" w:eastAsia="Arial" w:hAnsi="Arial"/>
                <w:b w:val="0"/>
                <w:i w:val="0"/>
                <w:smallCaps w:val="0"/>
                <w:strike w:val="0"/>
                <w:color w:val="000000"/>
                <w:sz w:val="22.007593154907227"/>
                <w:szCs w:val="22.007593154907227"/>
                <w:u w:val="none"/>
                <w:shd w:fill="auto" w:val="clear"/>
                <w:vertAlign w:val="baseline"/>
                <w:rtl w:val="0"/>
              </w:rPr>
              <w:t xml:space="preserve">Deadline for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84375" w:line="240" w:lineRule="auto"/>
              <w:ind w:left="113.011474609375" w:right="0" w:firstLine="0"/>
              <w:jc w:val="center"/>
              <w:rPr>
                <w:rFonts w:ascii="Arial" w:cs="Arial" w:eastAsia="Arial" w:hAnsi="Arial"/>
                <w:b w:val="0"/>
                <w:i w:val="0"/>
                <w:smallCaps w:val="0"/>
                <w:strike w:val="0"/>
                <w:color w:val="000000"/>
                <w:sz w:val="22.007593154907227"/>
                <w:szCs w:val="22.007593154907227"/>
                <w:u w:val="none"/>
                <w:shd w:fill="auto" w:val="clear"/>
                <w:vertAlign w:val="baseline"/>
              </w:rPr>
            </w:pPr>
            <w:r w:rsidDel="00000000" w:rsidR="00000000" w:rsidRPr="00000000">
              <w:rPr>
                <w:rFonts w:ascii="Arial" w:cs="Arial" w:eastAsia="Arial" w:hAnsi="Arial"/>
                <w:b w:val="0"/>
                <w:i w:val="0"/>
                <w:smallCaps w:val="0"/>
                <w:strike w:val="0"/>
                <w:color w:val="000000"/>
                <w:sz w:val="22.007593154907227"/>
                <w:szCs w:val="22.007593154907227"/>
                <w:u w:val="none"/>
                <w:shd w:fill="auto" w:val="clear"/>
                <w:vertAlign w:val="baseline"/>
                <w:rtl w:val="0"/>
              </w:rPr>
              <w:t xml:space="preserve">applications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5045166015625" w:right="0" w:firstLine="0"/>
              <w:jc w:val="center"/>
              <w:rPr>
                <w:sz w:val="22.007593154907227"/>
                <w:szCs w:val="22.007593154907227"/>
              </w:rPr>
            </w:pPr>
            <w:r w:rsidDel="00000000" w:rsidR="00000000" w:rsidRPr="00000000">
              <w:rPr>
                <w:sz w:val="22.007593154907227"/>
                <w:szCs w:val="22.007593154907227"/>
                <w:rtl w:val="0"/>
              </w:rPr>
              <w:t xml:space="preserve">Monday April 21st 2025 - 5pm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5045166015625" w:right="0" w:firstLine="0"/>
              <w:jc w:val="center"/>
              <w:rPr>
                <w:sz w:val="22.007593154907227"/>
                <w:szCs w:val="22.007593154907227"/>
              </w:rPr>
            </w:pPr>
            <w:r w:rsidDel="00000000" w:rsidR="00000000" w:rsidRPr="00000000">
              <w:rPr>
                <w:sz w:val="22.007593154907227"/>
                <w:szCs w:val="22.007593154907227"/>
                <w:rtl w:val="0"/>
              </w:rPr>
              <w:t xml:space="preserve">We will be conducting interviews on a rolling basis as we receive applications and we reserve the right to close applications before the deadline, should we find the right applicant.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5045166015625" w:right="0" w:firstLine="0"/>
              <w:jc w:val="center"/>
              <w:rPr>
                <w:sz w:val="22.007593154907227"/>
                <w:szCs w:val="22.007593154907227"/>
              </w:rPr>
            </w:pPr>
            <w:r w:rsidDel="00000000" w:rsidR="00000000" w:rsidRPr="00000000">
              <w:rPr>
                <w:rtl w:val="0"/>
              </w:rPr>
            </w:r>
          </w:p>
        </w:tc>
      </w:tr>
      <w:tr>
        <w:trPr>
          <w:cantSplit w:val="0"/>
          <w:trHeight w:val="285.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9221801757812" w:right="0" w:firstLine="0"/>
              <w:jc w:val="center"/>
              <w:rPr>
                <w:rFonts w:ascii="Arial" w:cs="Arial" w:eastAsia="Arial" w:hAnsi="Arial"/>
                <w:b w:val="0"/>
                <w:i w:val="0"/>
                <w:smallCaps w:val="0"/>
                <w:strike w:val="0"/>
                <w:color w:val="000000"/>
                <w:sz w:val="22.007593154907227"/>
                <w:szCs w:val="22.007593154907227"/>
                <w:u w:val="none"/>
                <w:shd w:fill="auto" w:val="clear"/>
                <w:vertAlign w:val="baseline"/>
              </w:rPr>
            </w:pPr>
            <w:r w:rsidDel="00000000" w:rsidR="00000000" w:rsidRPr="00000000">
              <w:rPr>
                <w:rFonts w:ascii="Arial" w:cs="Arial" w:eastAsia="Arial" w:hAnsi="Arial"/>
                <w:b w:val="0"/>
                <w:i w:val="0"/>
                <w:smallCaps w:val="0"/>
                <w:strike w:val="0"/>
                <w:color w:val="000000"/>
                <w:sz w:val="22.007593154907227"/>
                <w:szCs w:val="22.007593154907227"/>
                <w:u w:val="none"/>
                <w:shd w:fill="auto" w:val="clear"/>
                <w:vertAlign w:val="baseline"/>
                <w:rtl w:val="0"/>
              </w:rPr>
              <w:t xml:space="preserve">Start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1395263671875" w:right="0" w:firstLine="0"/>
              <w:jc w:val="center"/>
              <w:rPr>
                <w:rFonts w:ascii="Arial" w:cs="Arial" w:eastAsia="Arial" w:hAnsi="Arial"/>
                <w:b w:val="0"/>
                <w:i w:val="0"/>
                <w:smallCaps w:val="0"/>
                <w:strike w:val="0"/>
                <w:color w:val="000000"/>
                <w:sz w:val="22.007593154907227"/>
                <w:szCs w:val="22.007593154907227"/>
                <w:u w:val="none"/>
                <w:shd w:fill="auto" w:val="clear"/>
                <w:vertAlign w:val="baseline"/>
              </w:rPr>
            </w:pPr>
            <w:r w:rsidDel="00000000" w:rsidR="00000000" w:rsidRPr="00000000">
              <w:rPr>
                <w:sz w:val="22.007593154907227"/>
                <w:szCs w:val="22.007593154907227"/>
                <w:rtl w:val="0"/>
              </w:rPr>
              <w:t xml:space="preserve">N</w:t>
            </w:r>
            <w:r w:rsidDel="00000000" w:rsidR="00000000" w:rsidRPr="00000000">
              <w:rPr>
                <w:rFonts w:ascii="Arial" w:cs="Arial" w:eastAsia="Arial" w:hAnsi="Arial"/>
                <w:b w:val="0"/>
                <w:i w:val="0"/>
                <w:smallCaps w:val="0"/>
                <w:strike w:val="0"/>
                <w:color w:val="000000"/>
                <w:sz w:val="22.007593154907227"/>
                <w:szCs w:val="22.007593154907227"/>
                <w:u w:val="none"/>
                <w:shd w:fill="auto" w:val="clear"/>
                <w:vertAlign w:val="baseline"/>
                <w:rtl w:val="0"/>
              </w:rPr>
              <w:t xml:space="preserve">egotiable. I</w:t>
            </w:r>
            <w:r w:rsidDel="00000000" w:rsidR="00000000" w:rsidRPr="00000000">
              <w:rPr>
                <w:sz w:val="22.007593154907227"/>
                <w:szCs w:val="22.007593154907227"/>
                <w:rtl w:val="0"/>
              </w:rPr>
              <w:t xml:space="preserve">deally Early June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007593154907227"/>
                <w:szCs w:val="22.007593154907227"/>
              </w:rPr>
            </w:pPr>
            <w:r w:rsidDel="00000000" w:rsidR="00000000" w:rsidRPr="00000000">
              <w:rPr>
                <w:rtl w:val="0"/>
              </w:rPr>
            </w:r>
          </w:p>
        </w:tc>
      </w:tr>
      <w:tr>
        <w:trPr>
          <w:cantSplit w:val="0"/>
          <w:trHeight w:val="285.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9221801757812" w:right="0" w:firstLine="0"/>
              <w:jc w:val="center"/>
              <w:rPr>
                <w:rFonts w:ascii="Arial" w:cs="Arial" w:eastAsia="Arial" w:hAnsi="Arial"/>
                <w:b w:val="0"/>
                <w:i w:val="0"/>
                <w:smallCaps w:val="0"/>
                <w:strike w:val="0"/>
                <w:color w:val="000000"/>
                <w:sz w:val="22.007593154907227"/>
                <w:szCs w:val="22.007593154907227"/>
                <w:u w:val="none"/>
                <w:shd w:fill="auto" w:val="clear"/>
                <w:vertAlign w:val="baseline"/>
              </w:rPr>
            </w:pPr>
            <w:r w:rsidDel="00000000" w:rsidR="00000000" w:rsidRPr="00000000">
              <w:rPr>
                <w:sz w:val="22.007593154907227"/>
                <w:szCs w:val="22.007593154907227"/>
                <w:rtl w:val="0"/>
              </w:rPr>
              <w:t xml:space="preserve">Hours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1395263671875" w:right="0" w:firstLine="0"/>
              <w:jc w:val="center"/>
              <w:rPr>
                <w:sz w:val="22.007593154907227"/>
                <w:szCs w:val="22.007593154907227"/>
              </w:rPr>
            </w:pPr>
            <w:r w:rsidDel="00000000" w:rsidR="00000000" w:rsidRPr="00000000">
              <w:rPr>
                <w:sz w:val="22.007593154907227"/>
                <w:szCs w:val="22.007593154907227"/>
                <w:rtl w:val="0"/>
              </w:rPr>
              <w:t xml:space="preserve">Monday- Thursday or Tuesday-Friday 10-5 , over a 3 month period (Mid-June - Mid/Late September, flexible to candidate)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1395263671875" w:right="0" w:firstLine="0"/>
              <w:jc w:val="center"/>
              <w:rPr>
                <w:sz w:val="22.007593154907227"/>
                <w:szCs w:val="22.007593154907227"/>
              </w:rPr>
            </w:pPr>
            <w:r w:rsidDel="00000000" w:rsidR="00000000" w:rsidRPr="00000000">
              <w:rPr>
                <w:rtl w:val="0"/>
              </w:rPr>
            </w:r>
          </w:p>
        </w:tc>
      </w:tr>
      <w:tr>
        <w:trPr>
          <w:cantSplit w:val="0"/>
          <w:trHeight w:val="6800.70617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5060424804688" w:right="0" w:firstLine="0"/>
              <w:jc w:val="center"/>
              <w:rPr>
                <w:rFonts w:ascii="Arial" w:cs="Arial" w:eastAsia="Arial" w:hAnsi="Arial"/>
                <w:b w:val="0"/>
                <w:i w:val="0"/>
                <w:smallCaps w:val="0"/>
                <w:strike w:val="0"/>
                <w:color w:val="000000"/>
                <w:sz w:val="22.007593154907227"/>
                <w:szCs w:val="22.007593154907227"/>
                <w:u w:val="none"/>
                <w:shd w:fill="auto" w:val="clear"/>
                <w:vertAlign w:val="baseline"/>
              </w:rPr>
            </w:pPr>
            <w:r w:rsidDel="00000000" w:rsidR="00000000" w:rsidRPr="00000000">
              <w:rPr>
                <w:rFonts w:ascii="Arial" w:cs="Arial" w:eastAsia="Arial" w:hAnsi="Arial"/>
                <w:b w:val="0"/>
                <w:i w:val="0"/>
                <w:smallCaps w:val="0"/>
                <w:strike w:val="0"/>
                <w:color w:val="000000"/>
                <w:sz w:val="22.007593154907227"/>
                <w:szCs w:val="22.007593154907227"/>
                <w:u w:val="none"/>
                <w:shd w:fill="auto" w:val="clear"/>
                <w:vertAlign w:val="baseline"/>
                <w:rtl w:val="0"/>
              </w:rPr>
              <w:t xml:space="preserve">Tasks could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66064453125" w:line="240" w:lineRule="auto"/>
              <w:ind w:left="119.61380004882812" w:right="0" w:firstLine="0"/>
              <w:jc w:val="center"/>
              <w:rPr>
                <w:rFonts w:ascii="Arial" w:cs="Arial" w:eastAsia="Arial" w:hAnsi="Arial"/>
                <w:b w:val="0"/>
                <w:i w:val="0"/>
                <w:smallCaps w:val="0"/>
                <w:strike w:val="0"/>
                <w:color w:val="000000"/>
                <w:sz w:val="22.007593154907227"/>
                <w:szCs w:val="22.007593154907227"/>
                <w:u w:val="none"/>
                <w:shd w:fill="auto" w:val="clear"/>
                <w:vertAlign w:val="baseline"/>
              </w:rPr>
            </w:pPr>
            <w:r w:rsidDel="00000000" w:rsidR="00000000" w:rsidRPr="00000000">
              <w:rPr>
                <w:rFonts w:ascii="Arial" w:cs="Arial" w:eastAsia="Arial" w:hAnsi="Arial"/>
                <w:b w:val="0"/>
                <w:i w:val="0"/>
                <w:smallCaps w:val="0"/>
                <w:strike w:val="0"/>
                <w:color w:val="000000"/>
                <w:sz w:val="22.007593154907227"/>
                <w:szCs w:val="22.007593154907227"/>
                <w:u w:val="none"/>
                <w:shd w:fill="auto" w:val="clear"/>
                <w:vertAlign w:val="baseline"/>
                <w:rtl w:val="0"/>
              </w:rPr>
              <w:t xml:space="preserve">include: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72.7539920806885" w:lineRule="auto"/>
              <w:ind w:left="283.4645669291342" w:right="346.89453125" w:firstLine="0"/>
              <w:jc w:val="center"/>
              <w:rPr>
                <w:sz w:val="22.007593154907227"/>
                <w:szCs w:val="22.007593154907227"/>
              </w:rPr>
            </w:pPr>
            <w:r w:rsidDel="00000000" w:rsidR="00000000" w:rsidRPr="00000000">
              <w:rPr>
                <w:sz w:val="22.007593154907227"/>
                <w:szCs w:val="22.007593154907227"/>
                <w:rtl w:val="0"/>
              </w:rPr>
              <w:t xml:space="preserve">● Helping to facilitate mental health support groups across the city of Bristol. Creating a safe, non-judgemental and empathetic </w:t>
            </w:r>
          </w:p>
          <w:p w:rsidR="00000000" w:rsidDel="00000000" w:rsidP="00000000" w:rsidRDefault="00000000" w:rsidRPr="00000000" w14:paraId="00000016">
            <w:pPr>
              <w:widowControl w:val="0"/>
              <w:spacing w:before="13.3880615234375" w:line="272.75341987609863" w:lineRule="auto"/>
              <w:ind w:left="283.4645669291342" w:right="240.220947265625" w:firstLine="0"/>
              <w:jc w:val="center"/>
              <w:rPr>
                <w:sz w:val="22.007593154907227"/>
                <w:szCs w:val="22.007593154907227"/>
              </w:rPr>
            </w:pPr>
            <w:r w:rsidDel="00000000" w:rsidR="00000000" w:rsidRPr="00000000">
              <w:rPr>
                <w:sz w:val="22.007593154907227"/>
                <w:szCs w:val="22.007593154907227"/>
                <w:rtl w:val="0"/>
              </w:rPr>
              <w:t xml:space="preserve">environment for people to talk about their feelings and to help make changes in their lives for the better. </w:t>
            </w:r>
          </w:p>
          <w:p w:rsidR="00000000" w:rsidDel="00000000" w:rsidP="00000000" w:rsidRDefault="00000000" w:rsidRPr="00000000" w14:paraId="00000017">
            <w:pPr>
              <w:widowControl w:val="0"/>
              <w:numPr>
                <w:ilvl w:val="0"/>
                <w:numId w:val="1"/>
              </w:numPr>
              <w:spacing w:before="13.3880615234375" w:line="272.75341987609863" w:lineRule="auto"/>
              <w:ind w:left="720" w:right="240.220947265625" w:hanging="360"/>
              <w:jc w:val="center"/>
              <w:rPr>
                <w:sz w:val="22.007593154907227"/>
                <w:szCs w:val="22.007593154907227"/>
              </w:rPr>
            </w:pPr>
            <w:r w:rsidDel="00000000" w:rsidR="00000000" w:rsidRPr="00000000">
              <w:rPr>
                <w:sz w:val="22.007593154907227"/>
                <w:szCs w:val="22.007593154907227"/>
                <w:rtl w:val="0"/>
              </w:rPr>
              <w:t xml:space="preserve">Helping to facilitate our ‘walk and talks’ for the Befriending service</w:t>
            </w:r>
          </w:p>
          <w:p w:rsidR="00000000" w:rsidDel="00000000" w:rsidP="00000000" w:rsidRDefault="00000000" w:rsidRPr="00000000" w14:paraId="00000018">
            <w:pPr>
              <w:widowControl w:val="0"/>
              <w:spacing w:before="13.3892822265625" w:line="272.7539920806885" w:lineRule="auto"/>
              <w:ind w:left="283.4645669291342" w:right="349.8193359375" w:firstLine="0"/>
              <w:jc w:val="center"/>
              <w:rPr>
                <w:sz w:val="22.007593154907227"/>
                <w:szCs w:val="22.007593154907227"/>
              </w:rPr>
            </w:pPr>
            <w:r w:rsidDel="00000000" w:rsidR="00000000" w:rsidRPr="00000000">
              <w:rPr>
                <w:sz w:val="22.007593154907227"/>
                <w:szCs w:val="22.007593154907227"/>
                <w:rtl w:val="0"/>
              </w:rPr>
              <w:t xml:space="preserve">● Helping to develop and deliver new workshops for our members to support them with a variety of issues such as; anxiety and </w:t>
            </w:r>
          </w:p>
          <w:p w:rsidR="00000000" w:rsidDel="00000000" w:rsidP="00000000" w:rsidRDefault="00000000" w:rsidRPr="00000000" w14:paraId="00000019">
            <w:pPr>
              <w:widowControl w:val="0"/>
              <w:spacing w:before="13.387451171875" w:line="240" w:lineRule="auto"/>
              <w:ind w:left="283.4645669291342" w:firstLine="0"/>
              <w:jc w:val="center"/>
              <w:rPr>
                <w:sz w:val="22.007593154907227"/>
                <w:szCs w:val="22.007593154907227"/>
              </w:rPr>
            </w:pPr>
            <w:r w:rsidDel="00000000" w:rsidR="00000000" w:rsidRPr="00000000">
              <w:rPr>
                <w:sz w:val="22.007593154907227"/>
                <w:szCs w:val="22.007593154907227"/>
                <w:rtl w:val="0"/>
              </w:rPr>
              <w:t xml:space="preserve">depression. </w:t>
            </w:r>
          </w:p>
          <w:p w:rsidR="00000000" w:rsidDel="00000000" w:rsidP="00000000" w:rsidRDefault="00000000" w:rsidRPr="00000000" w14:paraId="0000001A">
            <w:pPr>
              <w:widowControl w:val="0"/>
              <w:spacing w:before="43.424072265625" w:line="272.7528476715088" w:lineRule="auto"/>
              <w:ind w:left="283.4645669291342" w:right="700.775146484375" w:firstLine="0"/>
              <w:jc w:val="center"/>
              <w:rPr>
                <w:sz w:val="22.007593154907227"/>
                <w:szCs w:val="22.007593154907227"/>
              </w:rPr>
            </w:pPr>
            <w:r w:rsidDel="00000000" w:rsidR="00000000" w:rsidRPr="00000000">
              <w:rPr>
                <w:sz w:val="22.007593154907227"/>
                <w:szCs w:val="22.007593154907227"/>
                <w:rtl w:val="0"/>
              </w:rPr>
              <w:t xml:space="preserve">● Helping to raise awareness of the charity through social media, networking events and short videos. </w:t>
            </w:r>
          </w:p>
          <w:p w:rsidR="00000000" w:rsidDel="00000000" w:rsidP="00000000" w:rsidRDefault="00000000" w:rsidRPr="00000000" w14:paraId="0000001B">
            <w:pPr>
              <w:widowControl w:val="0"/>
              <w:spacing w:before="13.3905029296875" w:line="272.7528476715088" w:lineRule="auto"/>
              <w:ind w:left="283.4645669291342" w:right="101.728515625" w:firstLine="0"/>
              <w:jc w:val="center"/>
              <w:rPr>
                <w:sz w:val="22.007593154907227"/>
                <w:szCs w:val="22.007593154907227"/>
              </w:rPr>
            </w:pPr>
            <w:r w:rsidDel="00000000" w:rsidR="00000000" w:rsidRPr="00000000">
              <w:rPr>
                <w:sz w:val="22.007593154907227"/>
                <w:szCs w:val="22.007593154907227"/>
                <w:rtl w:val="0"/>
              </w:rPr>
              <w:t xml:space="preserve">● Supporting the evaluation of the service through service-user forums, questionnaires and audits. </w:t>
            </w:r>
          </w:p>
          <w:p w:rsidR="00000000" w:rsidDel="00000000" w:rsidP="00000000" w:rsidRDefault="00000000" w:rsidRPr="00000000" w14:paraId="0000001C">
            <w:pPr>
              <w:widowControl w:val="0"/>
              <w:spacing w:before="13.3892822265625" w:line="272.75341987609863" w:lineRule="auto"/>
              <w:ind w:left="283.4645669291342" w:right="679.71435546875" w:firstLine="0"/>
              <w:jc w:val="center"/>
              <w:rPr>
                <w:sz w:val="22.007593154907227"/>
                <w:szCs w:val="22.007593154907227"/>
              </w:rPr>
            </w:pPr>
            <w:r w:rsidDel="00000000" w:rsidR="00000000" w:rsidRPr="00000000">
              <w:rPr>
                <w:sz w:val="22.007593154907227"/>
                <w:szCs w:val="22.007593154907227"/>
                <w:rtl w:val="0"/>
              </w:rPr>
              <w:t xml:space="preserve">● Helping to recruit and engage members in various projects and fundraising events. </w:t>
            </w:r>
          </w:p>
          <w:p w:rsidR="00000000" w:rsidDel="00000000" w:rsidP="00000000" w:rsidRDefault="00000000" w:rsidRPr="00000000" w14:paraId="0000001D">
            <w:pPr>
              <w:widowControl w:val="0"/>
              <w:spacing w:before="13.387451171875" w:line="272.75341987609863" w:lineRule="auto"/>
              <w:ind w:left="283.4645669291342" w:right="158.927001953125" w:firstLine="0"/>
              <w:jc w:val="center"/>
              <w:rPr>
                <w:sz w:val="22.007593154907227"/>
                <w:szCs w:val="22.007593154907227"/>
              </w:rPr>
            </w:pPr>
            <w:r w:rsidDel="00000000" w:rsidR="00000000" w:rsidRPr="00000000">
              <w:rPr>
                <w:sz w:val="22.007593154907227"/>
                <w:szCs w:val="22.007593154907227"/>
                <w:rtl w:val="0"/>
              </w:rPr>
              <w:t xml:space="preserve">● Attending networking events and liaising with multidisciplinary teams about the provision of mental health support in the area. </w:t>
            </w:r>
          </w:p>
          <w:p w:rsidR="00000000" w:rsidDel="00000000" w:rsidP="00000000" w:rsidRDefault="00000000" w:rsidRPr="00000000" w14:paraId="0000001E">
            <w:pPr>
              <w:widowControl w:val="0"/>
              <w:spacing w:before="13.38897705078125" w:line="272.75304794311523" w:lineRule="auto"/>
              <w:ind w:left="283.4645669291342" w:right="935.66162109375" w:firstLine="0"/>
              <w:jc w:val="center"/>
              <w:rPr>
                <w:sz w:val="22.007593154907227"/>
                <w:szCs w:val="22.007593154907227"/>
              </w:rPr>
            </w:pPr>
            <w:r w:rsidDel="00000000" w:rsidR="00000000" w:rsidRPr="00000000">
              <w:rPr>
                <w:sz w:val="22.007593154907227"/>
                <w:szCs w:val="22.007593154907227"/>
                <w:rtl w:val="0"/>
              </w:rPr>
              <w:t xml:space="preserve">● Supporting campaigns around mental health awareness and psychological well being.. </w:t>
            </w:r>
          </w:p>
          <w:p w:rsidR="00000000" w:rsidDel="00000000" w:rsidP="00000000" w:rsidRDefault="00000000" w:rsidRPr="00000000" w14:paraId="0000001F">
            <w:pPr>
              <w:widowControl w:val="0"/>
              <w:spacing w:before="13.3892822265625" w:line="272.7527618408203" w:lineRule="auto"/>
              <w:ind w:left="283.4645669291342" w:right="404.310302734375" w:firstLine="0"/>
              <w:jc w:val="center"/>
              <w:rPr>
                <w:sz w:val="22.007593154907227"/>
                <w:szCs w:val="22.007593154907227"/>
              </w:rPr>
            </w:pPr>
            <w:r w:rsidDel="00000000" w:rsidR="00000000" w:rsidRPr="00000000">
              <w:rPr>
                <w:sz w:val="22.007593154907227"/>
                <w:szCs w:val="22.007593154907227"/>
                <w:rtl w:val="0"/>
              </w:rPr>
              <w:t xml:space="preserve">● Giving short talks on the charity and the work we do at community events and team meetings.</w:t>
            </w:r>
          </w:p>
        </w:tc>
      </w:tr>
      <w:tr>
        <w:trPr>
          <w:cantSplit w:val="0"/>
          <w:trHeight w:val="1516.27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3460693359375" w:right="0" w:firstLine="0"/>
              <w:jc w:val="center"/>
              <w:rPr>
                <w:rFonts w:ascii="Arial" w:cs="Arial" w:eastAsia="Arial" w:hAnsi="Arial"/>
                <w:b w:val="0"/>
                <w:i w:val="0"/>
                <w:smallCaps w:val="0"/>
                <w:strike w:val="0"/>
                <w:color w:val="000000"/>
                <w:sz w:val="22.007593154907227"/>
                <w:szCs w:val="22.007593154907227"/>
                <w:u w:val="none"/>
                <w:shd w:fill="auto" w:val="clear"/>
                <w:vertAlign w:val="baseline"/>
              </w:rPr>
            </w:pPr>
            <w:r w:rsidDel="00000000" w:rsidR="00000000" w:rsidRPr="00000000">
              <w:rPr>
                <w:rFonts w:ascii="Arial" w:cs="Arial" w:eastAsia="Arial" w:hAnsi="Arial"/>
                <w:b w:val="0"/>
                <w:i w:val="0"/>
                <w:smallCaps w:val="0"/>
                <w:strike w:val="0"/>
                <w:color w:val="000000"/>
                <w:sz w:val="22.007593154907227"/>
                <w:szCs w:val="22.007593154907227"/>
                <w:u w:val="none"/>
                <w:shd w:fill="auto" w:val="clear"/>
                <w:vertAlign w:val="baseline"/>
                <w:rtl w:val="0"/>
              </w:rPr>
              <w:t xml:space="preserve">Person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752197265625" w:line="240" w:lineRule="auto"/>
              <w:ind w:left="114.99221801757812" w:right="0" w:firstLine="0"/>
              <w:jc w:val="center"/>
              <w:rPr>
                <w:rFonts w:ascii="Arial" w:cs="Arial" w:eastAsia="Arial" w:hAnsi="Arial"/>
                <w:b w:val="0"/>
                <w:i w:val="0"/>
                <w:smallCaps w:val="0"/>
                <w:strike w:val="0"/>
                <w:color w:val="000000"/>
                <w:sz w:val="22.007593154907227"/>
                <w:szCs w:val="22.007593154907227"/>
                <w:u w:val="none"/>
                <w:shd w:fill="auto" w:val="clear"/>
                <w:vertAlign w:val="baseline"/>
              </w:rPr>
            </w:pPr>
            <w:r w:rsidDel="00000000" w:rsidR="00000000" w:rsidRPr="00000000">
              <w:rPr>
                <w:rFonts w:ascii="Arial" w:cs="Arial" w:eastAsia="Arial" w:hAnsi="Arial"/>
                <w:b w:val="0"/>
                <w:i w:val="0"/>
                <w:smallCaps w:val="0"/>
                <w:strike w:val="0"/>
                <w:color w:val="000000"/>
                <w:sz w:val="22.007593154907227"/>
                <w:szCs w:val="22.007593154907227"/>
                <w:u w:val="none"/>
                <w:shd w:fill="auto" w:val="clear"/>
                <w:vertAlign w:val="baseline"/>
                <w:rtl w:val="0"/>
              </w:rPr>
              <w:t xml:space="preserve">Specification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537353515625" w:right="0" w:firstLine="0"/>
              <w:jc w:val="center"/>
              <w:rPr>
                <w:rFonts w:ascii="Arial" w:cs="Arial" w:eastAsia="Arial" w:hAnsi="Arial"/>
                <w:b w:val="0"/>
                <w:i w:val="0"/>
                <w:smallCaps w:val="0"/>
                <w:strike w:val="0"/>
                <w:color w:val="000000"/>
                <w:sz w:val="22.007593154907227"/>
                <w:szCs w:val="22.007593154907227"/>
                <w:u w:val="none"/>
                <w:shd w:fill="auto" w:val="clear"/>
                <w:vertAlign w:val="baseline"/>
              </w:rPr>
            </w:pPr>
            <w:r w:rsidDel="00000000" w:rsidR="00000000" w:rsidRPr="00000000">
              <w:rPr>
                <w:rFonts w:ascii="Arial" w:cs="Arial" w:eastAsia="Arial" w:hAnsi="Arial"/>
                <w:b w:val="0"/>
                <w:i w:val="0"/>
                <w:smallCaps w:val="0"/>
                <w:strike w:val="0"/>
                <w:color w:val="000000"/>
                <w:sz w:val="22.007593154907227"/>
                <w:szCs w:val="22.007593154907227"/>
                <w:u w:val="none"/>
                <w:shd w:fill="auto" w:val="clear"/>
                <w:vertAlign w:val="baseline"/>
                <w:rtl w:val="0"/>
              </w:rPr>
              <w:t xml:space="preserve">● Understanding of mental health issues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234619140625" w:line="240" w:lineRule="auto"/>
              <w:ind w:left="484.537353515625" w:right="0" w:firstLine="0"/>
              <w:jc w:val="center"/>
              <w:rPr>
                <w:rFonts w:ascii="Arial" w:cs="Arial" w:eastAsia="Arial" w:hAnsi="Arial"/>
                <w:b w:val="0"/>
                <w:i w:val="0"/>
                <w:smallCaps w:val="0"/>
                <w:strike w:val="0"/>
                <w:color w:val="000000"/>
                <w:sz w:val="22.007593154907227"/>
                <w:szCs w:val="22.007593154907227"/>
                <w:u w:val="none"/>
                <w:shd w:fill="auto" w:val="clear"/>
                <w:vertAlign w:val="baseline"/>
              </w:rPr>
            </w:pPr>
            <w:r w:rsidDel="00000000" w:rsidR="00000000" w:rsidRPr="00000000">
              <w:rPr>
                <w:rFonts w:ascii="Arial" w:cs="Arial" w:eastAsia="Arial" w:hAnsi="Arial"/>
                <w:b w:val="0"/>
                <w:i w:val="0"/>
                <w:smallCaps w:val="0"/>
                <w:strike w:val="0"/>
                <w:color w:val="000000"/>
                <w:sz w:val="22.007593154907227"/>
                <w:szCs w:val="22.007593154907227"/>
                <w:u w:val="none"/>
                <w:shd w:fill="auto" w:val="clear"/>
                <w:vertAlign w:val="baseline"/>
                <w:rtl w:val="0"/>
              </w:rPr>
              <w:t xml:space="preserve">● Good active listening skills and ability to empathise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2132568359375" w:line="240" w:lineRule="auto"/>
              <w:ind w:left="484.537353515625" w:right="0" w:firstLine="0"/>
              <w:jc w:val="center"/>
              <w:rPr>
                <w:rFonts w:ascii="Arial" w:cs="Arial" w:eastAsia="Arial" w:hAnsi="Arial"/>
                <w:b w:val="0"/>
                <w:i w:val="0"/>
                <w:smallCaps w:val="0"/>
                <w:strike w:val="0"/>
                <w:color w:val="000000"/>
                <w:sz w:val="22.007593154907227"/>
                <w:szCs w:val="22.007593154907227"/>
                <w:u w:val="none"/>
                <w:shd w:fill="auto" w:val="clear"/>
                <w:vertAlign w:val="baseline"/>
              </w:rPr>
            </w:pPr>
            <w:r w:rsidDel="00000000" w:rsidR="00000000" w:rsidRPr="00000000">
              <w:rPr>
                <w:rFonts w:ascii="Arial" w:cs="Arial" w:eastAsia="Arial" w:hAnsi="Arial"/>
                <w:b w:val="0"/>
                <w:i w:val="0"/>
                <w:smallCaps w:val="0"/>
                <w:strike w:val="0"/>
                <w:color w:val="000000"/>
                <w:sz w:val="22.007593154907227"/>
                <w:szCs w:val="22.007593154907227"/>
                <w:u w:val="none"/>
                <w:shd w:fill="auto" w:val="clear"/>
                <w:vertAlign w:val="baseline"/>
                <w:rtl w:val="0"/>
              </w:rPr>
              <w:t xml:space="preserve">● Able to communicate with a diverse range of people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23309326171875" w:line="240" w:lineRule="auto"/>
              <w:ind w:left="484.537353515625" w:right="0" w:firstLine="0"/>
              <w:jc w:val="center"/>
              <w:rPr>
                <w:rFonts w:ascii="Arial" w:cs="Arial" w:eastAsia="Arial" w:hAnsi="Arial"/>
                <w:b w:val="0"/>
                <w:i w:val="0"/>
                <w:smallCaps w:val="0"/>
                <w:strike w:val="0"/>
                <w:color w:val="000000"/>
                <w:sz w:val="22.007593154907227"/>
                <w:szCs w:val="22.007593154907227"/>
                <w:u w:val="none"/>
                <w:shd w:fill="auto" w:val="clear"/>
                <w:vertAlign w:val="baseline"/>
              </w:rPr>
            </w:pPr>
            <w:r w:rsidDel="00000000" w:rsidR="00000000" w:rsidRPr="00000000">
              <w:rPr>
                <w:rFonts w:ascii="Arial" w:cs="Arial" w:eastAsia="Arial" w:hAnsi="Arial"/>
                <w:b w:val="0"/>
                <w:i w:val="0"/>
                <w:smallCaps w:val="0"/>
                <w:strike w:val="0"/>
                <w:color w:val="000000"/>
                <w:sz w:val="22.007593154907227"/>
                <w:szCs w:val="22.007593154907227"/>
                <w:u w:val="none"/>
                <w:shd w:fill="auto" w:val="clear"/>
                <w:vertAlign w:val="baseline"/>
                <w:rtl w:val="0"/>
              </w:rPr>
              <w:t xml:space="preserve">● Ability to be impartial and non-judgemental</w:t>
            </w:r>
          </w:p>
          <w:p w:rsidR="00000000" w:rsidDel="00000000" w:rsidP="00000000" w:rsidRDefault="00000000" w:rsidRPr="00000000" w14:paraId="00000026">
            <w:pPr>
              <w:widowControl w:val="0"/>
              <w:spacing w:line="240" w:lineRule="auto"/>
              <w:ind w:left="484.537353515625" w:firstLine="0"/>
              <w:jc w:val="center"/>
              <w:rPr>
                <w:sz w:val="22.007593154907227"/>
                <w:szCs w:val="22.007593154907227"/>
              </w:rPr>
            </w:pPr>
            <w:r w:rsidDel="00000000" w:rsidR="00000000" w:rsidRPr="00000000">
              <w:rPr>
                <w:sz w:val="22.007593154907227"/>
                <w:szCs w:val="22.007593154907227"/>
                <w:rtl w:val="0"/>
              </w:rPr>
              <w:t xml:space="preserve">● Ability to work independently and part of team </w:t>
            </w:r>
          </w:p>
          <w:p w:rsidR="00000000" w:rsidDel="00000000" w:rsidP="00000000" w:rsidRDefault="00000000" w:rsidRPr="00000000" w14:paraId="00000027">
            <w:pPr>
              <w:widowControl w:val="0"/>
              <w:spacing w:before="43.4228515625" w:line="240" w:lineRule="auto"/>
              <w:ind w:left="484.537353515625" w:firstLine="0"/>
              <w:jc w:val="center"/>
              <w:rPr>
                <w:sz w:val="22.007593154907227"/>
                <w:szCs w:val="22.007593154907227"/>
              </w:rPr>
            </w:pPr>
            <w:r w:rsidDel="00000000" w:rsidR="00000000" w:rsidRPr="00000000">
              <w:rPr>
                <w:sz w:val="22.007593154907227"/>
                <w:szCs w:val="22.007593154907227"/>
                <w:rtl w:val="0"/>
              </w:rPr>
              <w:t xml:space="preserve">● IT skills including the use of Word, Excel and PowerPoint. </w:t>
            </w:r>
          </w:p>
          <w:p w:rsidR="00000000" w:rsidDel="00000000" w:rsidP="00000000" w:rsidRDefault="00000000" w:rsidRPr="00000000" w14:paraId="00000028">
            <w:pPr>
              <w:widowControl w:val="0"/>
              <w:spacing w:before="43.421630859375" w:line="240" w:lineRule="auto"/>
              <w:ind w:left="484.537353515625" w:firstLine="0"/>
              <w:jc w:val="center"/>
              <w:rPr>
                <w:sz w:val="22.007593154907227"/>
                <w:szCs w:val="22.007593154907227"/>
              </w:rPr>
            </w:pPr>
            <w:r w:rsidDel="00000000" w:rsidR="00000000" w:rsidRPr="00000000">
              <w:rPr>
                <w:sz w:val="22.007593154907227"/>
                <w:szCs w:val="22.007593154907227"/>
                <w:rtl w:val="0"/>
              </w:rPr>
              <w:t xml:space="preserve">● Willingness to work with groups </w:t>
            </w:r>
          </w:p>
          <w:p w:rsidR="00000000" w:rsidDel="00000000" w:rsidP="00000000" w:rsidRDefault="00000000" w:rsidRPr="00000000" w14:paraId="00000029">
            <w:pPr>
              <w:widowControl w:val="0"/>
              <w:spacing w:before="43.4228515625" w:line="240" w:lineRule="auto"/>
              <w:ind w:left="484.537353515625" w:firstLine="0"/>
              <w:jc w:val="center"/>
              <w:rPr>
                <w:sz w:val="22.007593154907227"/>
                <w:szCs w:val="22.007593154907227"/>
              </w:rPr>
            </w:pPr>
            <w:r w:rsidDel="00000000" w:rsidR="00000000" w:rsidRPr="00000000">
              <w:rPr>
                <w:sz w:val="22.007593154907227"/>
                <w:szCs w:val="22.007593154907227"/>
                <w:rtl w:val="0"/>
              </w:rPr>
              <w:t xml:space="preserve">● Passionate about raising awareness of mental health issues</w:t>
            </w:r>
          </w:p>
        </w:tc>
      </w:tr>
      <w:tr>
        <w:trPr>
          <w:cantSplit w:val="0"/>
          <w:trHeight w:val="1516.27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107.72964477539062" w:firstLine="0"/>
              <w:jc w:val="center"/>
              <w:rPr>
                <w:sz w:val="22.007593154907227"/>
                <w:szCs w:val="22.007593154907227"/>
              </w:rPr>
            </w:pPr>
            <w:r w:rsidDel="00000000" w:rsidR="00000000" w:rsidRPr="00000000">
              <w:rPr>
                <w:sz w:val="22.007593154907227"/>
                <w:szCs w:val="22.007593154907227"/>
                <w:rtl w:val="0"/>
              </w:rPr>
              <w:t xml:space="preserve">What we offer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484.537353515625" w:firstLine="0"/>
              <w:jc w:val="center"/>
              <w:rPr>
                <w:sz w:val="22.007593154907227"/>
                <w:szCs w:val="22.007593154907227"/>
              </w:rPr>
            </w:pPr>
            <w:r w:rsidDel="00000000" w:rsidR="00000000" w:rsidRPr="00000000">
              <w:rPr>
                <w:rtl w:val="0"/>
              </w:rPr>
            </w:r>
          </w:p>
          <w:p w:rsidR="00000000" w:rsidDel="00000000" w:rsidP="00000000" w:rsidRDefault="00000000" w:rsidRPr="00000000" w14:paraId="0000002C">
            <w:pPr>
              <w:widowControl w:val="0"/>
              <w:spacing w:line="240" w:lineRule="auto"/>
              <w:ind w:left="484.537353515625" w:firstLine="0"/>
              <w:jc w:val="center"/>
              <w:rPr>
                <w:sz w:val="22.007593154907227"/>
                <w:szCs w:val="22.007593154907227"/>
              </w:rPr>
            </w:pPr>
            <w:r w:rsidDel="00000000" w:rsidR="00000000" w:rsidRPr="00000000">
              <w:rPr>
                <w:sz w:val="22.007593154907227"/>
                <w:szCs w:val="22.007593154907227"/>
                <w:rtl w:val="0"/>
              </w:rPr>
              <w:t xml:space="preserve">● Induction training for the role </w:t>
            </w:r>
          </w:p>
          <w:p w:rsidR="00000000" w:rsidDel="00000000" w:rsidP="00000000" w:rsidRDefault="00000000" w:rsidRPr="00000000" w14:paraId="0000002D">
            <w:pPr>
              <w:widowControl w:val="0"/>
              <w:spacing w:before="43.4228515625" w:line="240" w:lineRule="auto"/>
              <w:ind w:left="484.537353515625" w:firstLine="0"/>
              <w:jc w:val="center"/>
              <w:rPr>
                <w:sz w:val="22.007593154907227"/>
                <w:szCs w:val="22.007593154907227"/>
              </w:rPr>
            </w:pPr>
            <w:r w:rsidDel="00000000" w:rsidR="00000000" w:rsidRPr="00000000">
              <w:rPr>
                <w:sz w:val="22.007593154907227"/>
                <w:szCs w:val="22.007593154907227"/>
                <w:rtl w:val="0"/>
              </w:rPr>
              <w:t xml:space="preserve">● Comprehensive Facilitation skills training </w:t>
            </w:r>
          </w:p>
          <w:p w:rsidR="00000000" w:rsidDel="00000000" w:rsidP="00000000" w:rsidRDefault="00000000" w:rsidRPr="00000000" w14:paraId="0000002E">
            <w:pPr>
              <w:widowControl w:val="0"/>
              <w:numPr>
                <w:ilvl w:val="0"/>
                <w:numId w:val="2"/>
              </w:numPr>
              <w:spacing w:before="43.4228515625" w:line="240" w:lineRule="auto"/>
              <w:ind w:left="720" w:hanging="360"/>
              <w:jc w:val="center"/>
              <w:rPr>
                <w:sz w:val="22.007593154907227"/>
                <w:szCs w:val="22.007593154907227"/>
              </w:rPr>
            </w:pPr>
            <w:r w:rsidDel="00000000" w:rsidR="00000000" w:rsidRPr="00000000">
              <w:rPr>
                <w:sz w:val="22.007593154907227"/>
                <w:szCs w:val="22.007593154907227"/>
                <w:rtl w:val="0"/>
              </w:rPr>
              <w:t xml:space="preserve">Professional development 1:1 sessions</w:t>
            </w:r>
          </w:p>
          <w:p w:rsidR="00000000" w:rsidDel="00000000" w:rsidP="00000000" w:rsidRDefault="00000000" w:rsidRPr="00000000" w14:paraId="0000002F">
            <w:pPr>
              <w:widowControl w:val="0"/>
              <w:spacing w:before="43.424072265625" w:line="272.7528476715088" w:lineRule="auto"/>
              <w:ind w:left="484.537353515625" w:right="539.56298828125" w:firstLine="0"/>
              <w:jc w:val="center"/>
              <w:rPr>
                <w:sz w:val="22.007593154907227"/>
                <w:szCs w:val="22.007593154907227"/>
              </w:rPr>
            </w:pPr>
            <w:r w:rsidDel="00000000" w:rsidR="00000000" w:rsidRPr="00000000">
              <w:rPr>
                <w:sz w:val="22.007593154907227"/>
                <w:szCs w:val="22.007593154907227"/>
                <w:rtl w:val="0"/>
              </w:rPr>
              <w:t xml:space="preserve">● Dedicated supervisor and continuous support in form of 1:1 supervision and reflective practice</w:t>
            </w:r>
          </w:p>
          <w:p w:rsidR="00000000" w:rsidDel="00000000" w:rsidP="00000000" w:rsidRDefault="00000000" w:rsidRPr="00000000" w14:paraId="00000030">
            <w:pPr>
              <w:widowControl w:val="0"/>
              <w:numPr>
                <w:ilvl w:val="0"/>
                <w:numId w:val="3"/>
              </w:numPr>
              <w:spacing w:after="0" w:afterAutospacing="0" w:before="43.424072265625" w:line="272.7528476715088" w:lineRule="auto"/>
              <w:ind w:left="720" w:right="539.56298828125" w:hanging="360"/>
              <w:jc w:val="center"/>
              <w:rPr>
                <w:sz w:val="22.007593154907227"/>
                <w:szCs w:val="22.007593154907227"/>
              </w:rPr>
            </w:pPr>
            <w:r w:rsidDel="00000000" w:rsidR="00000000" w:rsidRPr="00000000">
              <w:rPr>
                <w:sz w:val="22.007593154907227"/>
                <w:szCs w:val="22.007593154907227"/>
                <w:rtl w:val="0"/>
              </w:rPr>
              <w:t xml:space="preserve">Frequent opportunities for other mental health related training</w:t>
            </w:r>
          </w:p>
          <w:p w:rsidR="00000000" w:rsidDel="00000000" w:rsidP="00000000" w:rsidRDefault="00000000" w:rsidRPr="00000000" w14:paraId="00000031">
            <w:pPr>
              <w:widowControl w:val="0"/>
              <w:numPr>
                <w:ilvl w:val="0"/>
                <w:numId w:val="3"/>
              </w:numPr>
              <w:spacing w:after="0" w:afterAutospacing="0" w:before="0" w:beforeAutospacing="0" w:line="272.7528476715088" w:lineRule="auto"/>
              <w:ind w:left="720" w:right="539.56298828125" w:hanging="360"/>
              <w:jc w:val="center"/>
              <w:rPr>
                <w:sz w:val="22.007593154907227"/>
                <w:szCs w:val="22.007593154907227"/>
              </w:rPr>
            </w:pPr>
            <w:r w:rsidDel="00000000" w:rsidR="00000000" w:rsidRPr="00000000">
              <w:rPr>
                <w:sz w:val="22.007593154907227"/>
                <w:szCs w:val="22.007593154907227"/>
                <w:rtl w:val="0"/>
              </w:rPr>
              <w:t xml:space="preserve">Monthly allowance expense of £200 towards lunch and travel costs</w:t>
            </w:r>
          </w:p>
          <w:p w:rsidR="00000000" w:rsidDel="00000000" w:rsidP="00000000" w:rsidRDefault="00000000" w:rsidRPr="00000000" w14:paraId="00000032">
            <w:pPr>
              <w:widowControl w:val="0"/>
              <w:numPr>
                <w:ilvl w:val="0"/>
                <w:numId w:val="3"/>
              </w:numPr>
              <w:spacing w:before="0" w:beforeAutospacing="0" w:line="272.7528476715088" w:lineRule="auto"/>
              <w:ind w:left="720" w:right="539.56298828125" w:hanging="360"/>
              <w:jc w:val="center"/>
              <w:rPr>
                <w:sz w:val="22.007593154907227"/>
                <w:szCs w:val="22.007593154907227"/>
              </w:rPr>
            </w:pPr>
            <w:r w:rsidDel="00000000" w:rsidR="00000000" w:rsidRPr="00000000">
              <w:rPr>
                <w:sz w:val="22.007593154907227"/>
                <w:szCs w:val="22.007593154907227"/>
                <w:rtl w:val="0"/>
              </w:rPr>
              <w:t xml:space="preserve">Opportunity to explore areas of mental health provision you are personally passionate about and interested in </w:t>
            </w:r>
          </w:p>
          <w:p w:rsidR="00000000" w:rsidDel="00000000" w:rsidP="00000000" w:rsidRDefault="00000000" w:rsidRPr="00000000" w14:paraId="00000033">
            <w:pPr>
              <w:widowControl w:val="0"/>
              <w:spacing w:before="43.424072265625" w:line="272.7528476715088" w:lineRule="auto"/>
              <w:ind w:right="539.56298828125"/>
              <w:jc w:val="center"/>
              <w:rPr>
                <w:sz w:val="22.007593154907227"/>
                <w:szCs w:val="22.007593154907227"/>
              </w:rPr>
            </w:pPr>
            <w:r w:rsidDel="00000000" w:rsidR="00000000" w:rsidRPr="00000000">
              <w:rPr>
                <w:rtl w:val="0"/>
              </w:rPr>
            </w:r>
          </w:p>
          <w:p w:rsidR="00000000" w:rsidDel="00000000" w:rsidP="00000000" w:rsidRDefault="00000000" w:rsidRPr="00000000" w14:paraId="00000034">
            <w:pPr>
              <w:widowControl w:val="0"/>
              <w:spacing w:before="43.424072265625" w:line="272.7528476715088" w:lineRule="auto"/>
              <w:ind w:right="539.56298828125"/>
              <w:jc w:val="center"/>
              <w:rPr>
                <w:sz w:val="22.007593154907227"/>
                <w:szCs w:val="22.007593154907227"/>
              </w:rPr>
            </w:pPr>
            <w:r w:rsidDel="00000000" w:rsidR="00000000" w:rsidRPr="00000000">
              <w:rPr>
                <w:sz w:val="22.007593154907227"/>
                <w:szCs w:val="22.007593154907227"/>
                <w:rtl w:val="0"/>
              </w:rPr>
              <w:t xml:space="preserve">This is a fantastic opportunity to learn a large number of new skills, build confidence in leadership and organisation and gain experience working within the Charity sector.</w:t>
            </w:r>
          </w:p>
        </w:tc>
      </w:tr>
      <w:tr>
        <w:trPr>
          <w:cantSplit w:val="0"/>
          <w:trHeight w:val="1516.27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left="107.72964477539062" w:firstLine="0"/>
              <w:jc w:val="center"/>
              <w:rPr>
                <w:sz w:val="22.007593154907227"/>
                <w:szCs w:val="22.007593154907227"/>
              </w:rPr>
            </w:pPr>
            <w:r w:rsidDel="00000000" w:rsidR="00000000" w:rsidRPr="00000000">
              <w:rPr>
                <w:sz w:val="22.007593154907227"/>
                <w:szCs w:val="22.007593154907227"/>
                <w:rtl w:val="0"/>
              </w:rPr>
              <w:t xml:space="preserve">How To Apply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after="160" w:line="259" w:lineRule="auto"/>
              <w:jc w:val="center"/>
              <w:rPr/>
            </w:pPr>
            <w:r w:rsidDel="00000000" w:rsidR="00000000" w:rsidRPr="00000000">
              <w:rPr>
                <w:rtl w:val="0"/>
              </w:rPr>
              <w:t xml:space="preserve">If you are interested in this vacancy, please send us a copy of your CV and a cover letter using this role description and person specification for your reference. Email all applications to </w:t>
            </w:r>
            <w:hyperlink r:id="rId7">
              <w:r w:rsidDel="00000000" w:rsidR="00000000" w:rsidRPr="00000000">
                <w:rPr>
                  <w:color w:val="0563c1"/>
                  <w:u w:val="single"/>
                  <w:rtl w:val="0"/>
                </w:rPr>
                <w:t xml:space="preserve">service@changesbristol.org.uk</w:t>
              </w:r>
            </w:hyperlink>
            <w:r w:rsidDel="00000000" w:rsidR="00000000" w:rsidRPr="00000000">
              <w:rPr>
                <w:rtl w:val="0"/>
              </w:rPr>
              <w:t xml:space="preserve"> </w:t>
            </w:r>
          </w:p>
          <w:p w:rsidR="00000000" w:rsidDel="00000000" w:rsidP="00000000" w:rsidRDefault="00000000" w:rsidRPr="00000000" w14:paraId="00000037">
            <w:pPr>
              <w:spacing w:after="160" w:line="259" w:lineRule="auto"/>
              <w:jc w:val="center"/>
              <w:rPr/>
            </w:pPr>
            <w:r w:rsidDel="00000000" w:rsidR="00000000" w:rsidRPr="00000000">
              <w:rPr>
                <w:rtl w:val="0"/>
              </w:rPr>
              <w:t xml:space="preserve">If you have any questions, or for an informal chat please contact Summer on 0117 941 1123</w:t>
            </w:r>
          </w:p>
          <w:p w:rsidR="00000000" w:rsidDel="00000000" w:rsidP="00000000" w:rsidRDefault="00000000" w:rsidRPr="00000000" w14:paraId="00000038">
            <w:pPr>
              <w:spacing w:after="160" w:line="259" w:lineRule="auto"/>
              <w:jc w:val="center"/>
              <w:rPr/>
            </w:pPr>
            <w:r w:rsidDel="00000000" w:rsidR="00000000" w:rsidRPr="00000000">
              <w:rPr>
                <w:b w:val="1"/>
                <w:rtl w:val="0"/>
              </w:rPr>
              <w:t xml:space="preserve">Application Closing Date: </w:t>
            </w:r>
            <w:r w:rsidDel="00000000" w:rsidR="00000000" w:rsidRPr="00000000">
              <w:rPr>
                <w:rtl w:val="0"/>
              </w:rPr>
              <w:t xml:space="preserve">Monday April 21st </w:t>
            </w:r>
            <w:r w:rsidDel="00000000" w:rsidR="00000000" w:rsidRPr="00000000">
              <w:rPr>
                <w:rtl w:val="0"/>
              </w:rPr>
              <w:t xml:space="preserve">2025 at 5pm</w:t>
            </w:r>
          </w:p>
          <w:p w:rsidR="00000000" w:rsidDel="00000000" w:rsidP="00000000" w:rsidRDefault="00000000" w:rsidRPr="00000000" w14:paraId="00000039">
            <w:pPr>
              <w:spacing w:after="160" w:line="259" w:lineRule="auto"/>
              <w:jc w:val="center"/>
              <w:rPr>
                <w:sz w:val="22.007593154907227"/>
                <w:szCs w:val="22.007593154907227"/>
              </w:rPr>
            </w:pPr>
            <w:r w:rsidDel="00000000" w:rsidR="00000000" w:rsidRPr="00000000">
              <w:rPr>
                <w:rtl w:val="0"/>
              </w:rPr>
              <w:t xml:space="preserve">We will be conducting interviews on a rolling basis as we receive applications and we reserve the right to close applications before the deadline, should we find the right applicant.</w:t>
            </w:r>
            <w:r w:rsidDel="00000000" w:rsidR="00000000" w:rsidRPr="00000000">
              <w:rPr>
                <w:rtl w:val="0"/>
              </w:rPr>
            </w:r>
          </w:p>
        </w:tc>
      </w:tr>
      <w:tr>
        <w:trPr>
          <w:cantSplit w:val="0"/>
          <w:trHeight w:val="1516.27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left="107.72964477539062" w:firstLine="0"/>
              <w:jc w:val="center"/>
              <w:rPr>
                <w:sz w:val="22.007593154907227"/>
                <w:szCs w:val="22.007593154907227"/>
              </w:rPr>
            </w:pPr>
            <w:r w:rsidDel="00000000" w:rsidR="00000000" w:rsidRPr="00000000">
              <w:rPr>
                <w:sz w:val="22.007593154907227"/>
                <w:szCs w:val="22.007593154907227"/>
                <w:rtl w:val="0"/>
              </w:rPr>
              <w:t xml:space="preserve">About Changes Bristol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after="160" w:line="259" w:lineRule="auto"/>
              <w:ind w:left="-1133.8582677165355" w:firstLine="0"/>
              <w:jc w:val="center"/>
              <w:rPr/>
            </w:pPr>
            <w:r w:rsidDel="00000000" w:rsidR="00000000" w:rsidRPr="00000000">
              <w:rPr>
                <w:rtl w:val="0"/>
              </w:rPr>
              <w:t xml:space="preserve">Changes Bristol is a mental health charity that provides weekly peer support meetings for those in mental distress. Our services are free to access, with no referral or formal diagnosis required from a health professional (eg. GP) and they are open ended so that people can access the service for as long as they would like.</w:t>
            </w:r>
          </w:p>
          <w:p w:rsidR="00000000" w:rsidDel="00000000" w:rsidP="00000000" w:rsidRDefault="00000000" w:rsidRPr="00000000" w14:paraId="0000003C">
            <w:pPr>
              <w:spacing w:after="160" w:line="259" w:lineRule="auto"/>
              <w:jc w:val="center"/>
              <w:rPr>
                <w:b w:val="1"/>
              </w:rPr>
            </w:pPr>
            <w:r w:rsidDel="00000000" w:rsidR="00000000" w:rsidRPr="00000000">
              <w:rPr>
                <w:b w:val="1"/>
                <w:rtl w:val="0"/>
              </w:rPr>
              <w:t xml:space="preserve">Contact details:</w:t>
            </w:r>
          </w:p>
          <w:p w:rsidR="00000000" w:rsidDel="00000000" w:rsidP="00000000" w:rsidRDefault="00000000" w:rsidRPr="00000000" w14:paraId="0000003D">
            <w:pPr>
              <w:spacing w:after="160" w:line="259" w:lineRule="auto"/>
              <w:jc w:val="center"/>
              <w:rPr/>
            </w:pPr>
            <w:r w:rsidDel="00000000" w:rsidR="00000000" w:rsidRPr="00000000">
              <w:rPr>
                <w:rtl w:val="0"/>
              </w:rPr>
              <w:t xml:space="preserve">Summer Varley – Deputy Service Manager</w:t>
            </w:r>
          </w:p>
          <w:p w:rsidR="00000000" w:rsidDel="00000000" w:rsidP="00000000" w:rsidRDefault="00000000" w:rsidRPr="00000000" w14:paraId="0000003E">
            <w:pPr>
              <w:spacing w:after="160" w:line="259" w:lineRule="auto"/>
              <w:jc w:val="center"/>
              <w:rPr/>
            </w:pPr>
            <w:r w:rsidDel="00000000" w:rsidR="00000000" w:rsidRPr="00000000">
              <w:rPr>
                <w:rtl w:val="0"/>
              </w:rPr>
              <w:t xml:space="preserve">Phone: 0117 941 1123     Email: </w:t>
            </w:r>
            <w:hyperlink r:id="rId8">
              <w:r w:rsidDel="00000000" w:rsidR="00000000" w:rsidRPr="00000000">
                <w:rPr>
                  <w:color w:val="0563c1"/>
                  <w:u w:val="single"/>
                  <w:rtl w:val="0"/>
                </w:rPr>
                <w:t xml:space="preserve">service@changesbristol.org.uk</w:t>
              </w:r>
            </w:hyperlink>
            <w:r w:rsidDel="00000000" w:rsidR="00000000" w:rsidRPr="00000000">
              <w:rPr>
                <w:rtl w:val="0"/>
              </w:rPr>
              <w:t xml:space="preserve">  </w:t>
            </w:r>
          </w:p>
          <w:p w:rsidR="00000000" w:rsidDel="00000000" w:rsidP="00000000" w:rsidRDefault="00000000" w:rsidRPr="00000000" w14:paraId="0000003F">
            <w:pPr>
              <w:spacing w:after="160" w:line="259" w:lineRule="auto"/>
              <w:jc w:val="center"/>
              <w:rPr/>
            </w:pPr>
            <w:bookmarkStart w:colFirst="0" w:colLast="0" w:name="_gjdgxs" w:id="1"/>
            <w:bookmarkEnd w:id="1"/>
            <w:r w:rsidDel="00000000" w:rsidR="00000000" w:rsidRPr="00000000">
              <w:rPr>
                <w:rtl w:val="0"/>
              </w:rPr>
              <w:t xml:space="preserve">Website: </w:t>
            </w:r>
            <w:hyperlink r:id="rId9">
              <w:r w:rsidDel="00000000" w:rsidR="00000000" w:rsidRPr="00000000">
                <w:rPr>
                  <w:color w:val="0563c1"/>
                  <w:u w:val="single"/>
                  <w:rtl w:val="0"/>
                </w:rPr>
                <w:t xml:space="preserve">www.changesbristol.org.uk</w:t>
              </w:r>
            </w:hyperlink>
            <w:r w:rsidDel="00000000" w:rsidR="00000000" w:rsidRPr="00000000">
              <w:rPr>
                <w:rtl w:val="0"/>
              </w:rPr>
              <w:tab/>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6624755859375" w:line="244.98393058776855" w:lineRule="auto"/>
        <w:ind w:left="114.33197021484375" w:right="1977.2418212890625" w:firstLine="11.22467041015625"/>
        <w:jc w:val="left"/>
        <w:rPr>
          <w:rFonts w:ascii="Arial" w:cs="Arial" w:eastAsia="Arial" w:hAnsi="Arial"/>
          <w:b w:val="0"/>
          <w:i w:val="0"/>
          <w:smallCaps w:val="0"/>
          <w:strike w:val="0"/>
          <w:color w:val="222222"/>
          <w:sz w:val="22.007593154907227"/>
          <w:szCs w:val="22.007593154907227"/>
          <w:highlight w:val="white"/>
          <w:u w:val="none"/>
          <w:vertAlign w:val="baseline"/>
        </w:rPr>
      </w:pPr>
      <w:r w:rsidDel="00000000" w:rsidR="00000000" w:rsidRPr="00000000">
        <w:rPr>
          <w:rtl w:val="0"/>
        </w:rPr>
      </w:r>
    </w:p>
    <w:sectPr>
      <w:pgSz w:h="16860" w:w="11920" w:orient="portrait"/>
      <w:pgMar w:bottom="1697.279052734375" w:top="705.59326171875" w:left="1696.4231872558594" w:right="375.3149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hangesbristol.org.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ervice@changesbristol.org.uk" TargetMode="External"/><Relationship Id="rId8" Type="http://schemas.openxmlformats.org/officeDocument/2006/relationships/hyperlink" Target="mailto:service@changesbrist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